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FA9CA" w14:textId="5DB26DC5" w:rsidR="00086F90" w:rsidRDefault="00340B02" w:rsidP="00390569">
      <w:pPr>
        <w:pStyle w:val="Overskrift1"/>
      </w:pPr>
      <w:r>
        <w:t>Instruks</w:t>
      </w:r>
    </w:p>
    <w:p w14:paraId="617F0736" w14:textId="77777777" w:rsidR="00105521" w:rsidRPr="00105521" w:rsidRDefault="00105521" w:rsidP="00105521"/>
    <w:p w14:paraId="6836884D" w14:textId="4B2692C3" w:rsidR="00086F90" w:rsidRDefault="00086F90" w:rsidP="00086F90">
      <w:pPr>
        <w:pStyle w:val="Listeavsnitt"/>
        <w:numPr>
          <w:ilvl w:val="0"/>
          <w:numId w:val="3"/>
        </w:numPr>
        <w:rPr>
          <w:b/>
          <w:bCs/>
        </w:rPr>
      </w:pPr>
      <w:r w:rsidRPr="00086F90">
        <w:rPr>
          <w:b/>
          <w:bCs/>
        </w:rPr>
        <w:t>Endring i kontraktsperioden</w:t>
      </w:r>
    </w:p>
    <w:p w14:paraId="21D92380" w14:textId="364B43F2" w:rsidR="00E94171" w:rsidRDefault="00E94171" w:rsidP="00E94171">
      <w:r>
        <w:t xml:space="preserve">Oppdragsgiver kan gjøre endringer i rodene, i form av å legge til eller fjerne veger eller plasser, eller gjennom å endringer i instruks for gjennomføring (brøytefrekvens o.l.). Økonomisk omfang for endringer kan utgjøre inntil 10% av total kontraktsverdi (jfr. Tilbudt pris). Endringer skal varsles senest 3 måneder før iverksettelse.  </w:t>
      </w:r>
    </w:p>
    <w:p w14:paraId="007A6FAA" w14:textId="741A6A94" w:rsidR="00A520C4" w:rsidRDefault="00A520C4" w:rsidP="00E94171"/>
    <w:p w14:paraId="347794D9" w14:textId="1A835713" w:rsidR="00A520C4" w:rsidRDefault="00A520C4" w:rsidP="00E94171">
      <w:r>
        <w:t>Endringer i rode</w:t>
      </w:r>
      <w:r w:rsidR="00BD7D22">
        <w:t>r</w:t>
      </w:r>
      <w:r>
        <w:t xml:space="preserve"> </w:t>
      </w:r>
      <w:r w:rsidR="008A7A3A">
        <w:t>prises ut fra følgende formel:</w:t>
      </w:r>
    </w:p>
    <w:p w14:paraId="3C8B1527" w14:textId="75657C8C" w:rsidR="008A7A3A" w:rsidRPr="008A7A3A" w:rsidRDefault="000F41C5" w:rsidP="00E94171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Årlig total kontraktsverdi (kr)</m:t>
              </m:r>
            </m:num>
            <m:den>
              <m:r>
                <w:rPr>
                  <w:rFonts w:ascii="Cambria Math" w:hAnsi="Cambria Math"/>
                </w:rPr>
                <m:t>totalt brøyteareal 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 xml:space="preserve">×arealendring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=endring (kr)</m:t>
          </m:r>
        </m:oMath>
      </m:oMathPara>
    </w:p>
    <w:p w14:paraId="78D37B45" w14:textId="1648C451" w:rsidR="008A7A3A" w:rsidRDefault="008A7A3A" w:rsidP="00E94171">
      <w:pPr>
        <w:rPr>
          <w:rFonts w:eastAsiaTheme="minorEastAsia"/>
        </w:rPr>
      </w:pPr>
      <w:r>
        <w:rPr>
          <w:rFonts w:eastAsiaTheme="minorEastAsia"/>
        </w:rPr>
        <w:t>Dersom endring i form av senket kontraktsverdi utgjør mer enn 10% av totalverdi, skal endring som overstiger dette sees bort i fra, i tilbyders interesse.</w:t>
      </w:r>
      <w:r w:rsidR="00C13105">
        <w:rPr>
          <w:rFonts w:eastAsiaTheme="minorEastAsia"/>
        </w:rPr>
        <w:t xml:space="preserve"> Gjennomsnittlig vegbredde settes til 5,5m for beregning av vegareal og 3m for gang- sykkelveg og fortau.</w:t>
      </w:r>
    </w:p>
    <w:p w14:paraId="2C7C0C3A" w14:textId="3F51A21C" w:rsidR="008A7A3A" w:rsidRDefault="008A7A3A" w:rsidP="00E94171"/>
    <w:p w14:paraId="48D0DA07" w14:textId="3ACCFD9F" w:rsidR="00801FE5" w:rsidRDefault="00801FE5" w:rsidP="00801FE5">
      <w:pPr>
        <w:pStyle w:val="Listeavsnit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Forberedelse til brøytesesong</w:t>
      </w:r>
    </w:p>
    <w:p w14:paraId="716C5DFB" w14:textId="27791DF6" w:rsidR="00801FE5" w:rsidRPr="00801FE5" w:rsidRDefault="00801FE5" w:rsidP="00801FE5">
      <w:r>
        <w:t xml:space="preserve">Tilbyder plikter å gjøre seg kjent med roder før sesongstart, og merke seg eventuelle hindre for utførelse. </w:t>
      </w:r>
      <w:r w:rsidR="00935CC5">
        <w:t>Dersom det foreligger skader på vegnettet som vil kunne medføre risiko for gjennomføring av driftsoppgaver, skal dette rapporteres til oppdragsgiver i god tid (minst 1 måned) før oppstart av driftssesong.</w:t>
      </w:r>
    </w:p>
    <w:p w14:paraId="315F6B31" w14:textId="77777777" w:rsidR="007F1C10" w:rsidRPr="007F1C10" w:rsidRDefault="007F1C10" w:rsidP="007F1C10">
      <w:pPr>
        <w:rPr>
          <w:b/>
          <w:bCs/>
        </w:rPr>
      </w:pPr>
    </w:p>
    <w:p w14:paraId="230F4D0E" w14:textId="0E34946B" w:rsidR="00A7348C" w:rsidRDefault="00A7348C" w:rsidP="00116407">
      <w:pPr>
        <w:pStyle w:val="Listeavsnit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Naboer</w:t>
      </w:r>
      <w:r w:rsidR="007F1C10">
        <w:rPr>
          <w:b/>
          <w:bCs/>
        </w:rPr>
        <w:t xml:space="preserve">, </w:t>
      </w:r>
      <w:r>
        <w:rPr>
          <w:b/>
          <w:bCs/>
        </w:rPr>
        <w:t>publikum</w:t>
      </w:r>
      <w:r w:rsidR="007F1C10">
        <w:rPr>
          <w:b/>
          <w:bCs/>
        </w:rPr>
        <w:t xml:space="preserve"> og lovverk</w:t>
      </w:r>
    </w:p>
    <w:p w14:paraId="6CFCDB2B" w14:textId="036EE937" w:rsidR="007F1C10" w:rsidRPr="007F1C10" w:rsidRDefault="007F1C10" w:rsidP="007F1C10">
      <w:r w:rsidRPr="007F1C10">
        <w:t>Under brøyting og annet vintervedlikehold av veger og plasser skal kontraktøren vise tilbørlig hensyn til annen trafikk, vegens naboer og publikum. Spesielt nevnes</w:t>
      </w:r>
      <w:r>
        <w:t xml:space="preserve"> (men ikke utelukkende)</w:t>
      </w:r>
      <w:r w:rsidRPr="007F1C10">
        <w:t>:</w:t>
      </w:r>
    </w:p>
    <w:p w14:paraId="3B70FFA0" w14:textId="6AAE5415" w:rsidR="007F1C10" w:rsidRPr="007F1C10" w:rsidRDefault="007F1C10" w:rsidP="007F1C10">
      <w:pPr>
        <w:pStyle w:val="Listeavsnitt"/>
        <w:numPr>
          <w:ilvl w:val="0"/>
          <w:numId w:val="7"/>
        </w:numPr>
      </w:pPr>
      <w:r w:rsidRPr="007F1C10">
        <w:t xml:space="preserve">Møtende kjøretøyer skal ikke få tildekket frontrute med </w:t>
      </w:r>
      <w:proofErr w:type="spellStart"/>
      <w:r w:rsidRPr="007F1C10">
        <w:t>snøføyke</w:t>
      </w:r>
      <w:proofErr w:type="spellEnd"/>
      <w:r w:rsidRPr="007F1C10">
        <w:t xml:space="preserve"> fra brøyteutstyr</w:t>
      </w:r>
    </w:p>
    <w:p w14:paraId="24B9860B" w14:textId="515167E6" w:rsidR="007F1C10" w:rsidRPr="007F1C10" w:rsidRDefault="007F1C10" w:rsidP="007F1C10">
      <w:pPr>
        <w:pStyle w:val="Listeavsnitt"/>
        <w:numPr>
          <w:ilvl w:val="0"/>
          <w:numId w:val="7"/>
        </w:numPr>
      </w:pPr>
      <w:r w:rsidRPr="007F1C10">
        <w:t>Utvidet aktsomhet må utvises ved passering og operasjon i områder med myke trafikanter</w:t>
      </w:r>
    </w:p>
    <w:p w14:paraId="1C972CA9" w14:textId="6E1E9A99" w:rsidR="007F1C10" w:rsidRPr="007F1C10" w:rsidRDefault="007F1C10" w:rsidP="007F1C10">
      <w:pPr>
        <w:pStyle w:val="Listeavsnitt"/>
        <w:numPr>
          <w:ilvl w:val="0"/>
          <w:numId w:val="7"/>
        </w:numPr>
      </w:pPr>
      <w:r w:rsidRPr="007F1C10">
        <w:t>Snø som legges inn på naboeiendommer skal fordeles slik at enkelte grunneiere ikke belastes mer enn nødvendig, og at tålegrensen i naboloven overholdes.</w:t>
      </w:r>
    </w:p>
    <w:p w14:paraId="457B18D2" w14:textId="1B3535BF" w:rsidR="007F1C10" w:rsidRPr="007F1C10" w:rsidRDefault="007F1C10" w:rsidP="007F1C10">
      <w:pPr>
        <w:pStyle w:val="Listeavsnitt"/>
        <w:numPr>
          <w:ilvl w:val="0"/>
          <w:numId w:val="6"/>
        </w:numPr>
      </w:pPr>
      <w:r w:rsidRPr="007F1C10">
        <w:t>Forskrift om kjørende og gående trafikk (trafikkregler) §4 c sier at når det er nødvendig eller til vesentlig lette i tjenesten, eller for opplæring til slik tjeneste, kan det som er fastsatt i</w:t>
      </w:r>
      <w:r w:rsidR="00431BB9">
        <w:t xml:space="preserve"> </w:t>
      </w:r>
      <w:r w:rsidRPr="007F1C10">
        <w:t>vegtrafikkloven §§ 4-9, fravikes av fører av kjøretøy som nyttes til vegarbeid eller liknende arbeid på eller ved veg. Likevel skal slik fører alltid overholde reglene i vegtrafikkloven § 6 (fartsregler) og i trafikkreglene § 13 (kjørefarten). Det samme gjelder bestemmelser om trafikklyssignal.</w:t>
      </w:r>
    </w:p>
    <w:p w14:paraId="634E15D3" w14:textId="5834F633" w:rsidR="007F1C10" w:rsidRPr="007F1C10" w:rsidRDefault="007F1C10" w:rsidP="007F1C10">
      <w:pPr>
        <w:pStyle w:val="Listeavsnitt"/>
        <w:numPr>
          <w:ilvl w:val="0"/>
          <w:numId w:val="6"/>
        </w:numPr>
      </w:pPr>
      <w:r w:rsidRPr="007F1C10">
        <w:t>Kjøretøyforskriften §28-3 kapittel 3 angir krav om bruk av gult blinkende varsellys dersom kjøretøyet nyttes i strid med bestemmelsene i trafikkreglene. Dette gjelder også følgekjøretøy.</w:t>
      </w:r>
    </w:p>
    <w:p w14:paraId="5F4B0CE6" w14:textId="26A8994B" w:rsidR="007F1C10" w:rsidRPr="007F1C10" w:rsidRDefault="007F1C10" w:rsidP="007F1C10">
      <w:pPr>
        <w:pStyle w:val="Listeavsnitt"/>
        <w:numPr>
          <w:ilvl w:val="0"/>
          <w:numId w:val="6"/>
        </w:numPr>
      </w:pPr>
      <w:r w:rsidRPr="007F1C10">
        <w:t>Kjøring på venstre side av vegen skal ikke forekomme med mindre varsling og sikring mot allmenn ferdsel på vegen er iverksatt.</w:t>
      </w:r>
    </w:p>
    <w:p w14:paraId="2577D98B" w14:textId="7D5F3E14" w:rsidR="007F1C10" w:rsidRDefault="007F1C10" w:rsidP="007F1C10">
      <w:pPr>
        <w:pStyle w:val="Listeavsnitt"/>
        <w:numPr>
          <w:ilvl w:val="0"/>
          <w:numId w:val="6"/>
        </w:numPr>
      </w:pPr>
      <w:r w:rsidRPr="007F1C10">
        <w:lastRenderedPageBreak/>
        <w:t>Vegtrafikkloven § 3 skal alltid overholdes og kan ikke fravikes. Overtredelse medfører samme strafferettslige ansvar for føreren som for enhver annen trafikant.</w:t>
      </w:r>
    </w:p>
    <w:p w14:paraId="1DE58978" w14:textId="77777777" w:rsidR="00105521" w:rsidRDefault="00105521" w:rsidP="00105521">
      <w:pPr>
        <w:pStyle w:val="Listeavsnitt"/>
      </w:pPr>
    </w:p>
    <w:p w14:paraId="49DD81CC" w14:textId="77777777" w:rsidR="007F1C10" w:rsidRPr="007F1C10" w:rsidRDefault="007F1C10" w:rsidP="007F1C10">
      <w:pPr>
        <w:pStyle w:val="Listeavsnitt"/>
      </w:pPr>
    </w:p>
    <w:p w14:paraId="6A0DD231" w14:textId="3D185A41" w:rsidR="006A380A" w:rsidRDefault="006A380A" w:rsidP="00116407">
      <w:pPr>
        <w:pStyle w:val="Listeavsnit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Underentreprenører</w:t>
      </w:r>
    </w:p>
    <w:p w14:paraId="6A4B49C0" w14:textId="54404812" w:rsidR="006A380A" w:rsidRDefault="006A380A" w:rsidP="006A380A">
      <w:r w:rsidRPr="006A380A">
        <w:t xml:space="preserve">Bruk av underentreprenører på egne oppgaver og/eller roder tillates. Underentreprenører og underentreprenørs kapasiteter i forhold til mannskap og maskinelt utstyr skal beskrives i tilbudet. </w:t>
      </w:r>
      <w:proofErr w:type="spellStart"/>
      <w:r w:rsidRPr="006A380A">
        <w:t>Hovedentreprenør</w:t>
      </w:r>
      <w:proofErr w:type="spellEnd"/>
      <w:r w:rsidRPr="006A380A">
        <w:t xml:space="preserve"> er ansvarlig for kvalitet, SHA og andre aspekter rundt utførelsen av oppgaven gitt i vintervedlikeholdskontrakten.</w:t>
      </w:r>
    </w:p>
    <w:p w14:paraId="2A5B9EE7" w14:textId="77777777" w:rsidR="00105521" w:rsidRPr="006A380A" w:rsidRDefault="00105521" w:rsidP="006A380A"/>
    <w:p w14:paraId="7E5FFB12" w14:textId="34C8FA9B" w:rsidR="00801FE5" w:rsidRDefault="00801FE5" w:rsidP="00801FE5">
      <w:pPr>
        <w:pStyle w:val="Listeavsnit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Forsikring</w:t>
      </w:r>
    </w:p>
    <w:p w14:paraId="1D42EC25" w14:textId="3BC346C7" w:rsidR="007F1C10" w:rsidRDefault="007F1C10" w:rsidP="007F1C10">
      <w:r w:rsidRPr="007F1C10">
        <w:t>Kontraktøren er ansvarlig for at nødvendig forsikring er tegnet for skader påført personer eller eiendom</w:t>
      </w:r>
      <w:r w:rsidR="00FF0901">
        <w:t>.</w:t>
      </w:r>
    </w:p>
    <w:p w14:paraId="4A5D1E8D" w14:textId="77777777" w:rsidR="00105521" w:rsidRPr="007F1C10" w:rsidRDefault="00105521" w:rsidP="007F1C10"/>
    <w:p w14:paraId="010C34C8" w14:textId="32B7E438" w:rsidR="00116407" w:rsidRDefault="00A7348C" w:rsidP="00116407">
      <w:pPr>
        <w:pStyle w:val="Listeavsnit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S</w:t>
      </w:r>
      <w:r w:rsidR="00801FE5">
        <w:rPr>
          <w:b/>
          <w:bCs/>
        </w:rPr>
        <w:t>kader</w:t>
      </w:r>
    </w:p>
    <w:p w14:paraId="1A3A67A6" w14:textId="304E94D2" w:rsidR="007F1C10" w:rsidRPr="007F1C10" w:rsidRDefault="007F1C10" w:rsidP="00874DAD">
      <w:pPr>
        <w:ind w:left="720" w:hanging="720"/>
      </w:pPr>
      <w:r w:rsidRPr="007F1C10">
        <w:t xml:space="preserve">Ved passering skal materiell på eller langs veg ikke påføres skade, herunder nevnes spesielt </w:t>
      </w:r>
      <w:r w:rsidR="00874DAD">
        <w:t>(men ikke utelukkende):</w:t>
      </w:r>
    </w:p>
    <w:p w14:paraId="4DA6F87C" w14:textId="77777777" w:rsidR="007F1C10" w:rsidRPr="007F1C10" w:rsidRDefault="007F1C10" w:rsidP="00874DAD">
      <w:pPr>
        <w:ind w:left="720"/>
      </w:pPr>
      <w:r w:rsidRPr="007F1C10">
        <w:t>a.</w:t>
      </w:r>
      <w:r w:rsidRPr="007F1C10">
        <w:tab/>
        <w:t>Offentlige og private installasjoner og eiendommer</w:t>
      </w:r>
    </w:p>
    <w:p w14:paraId="19979B32" w14:textId="77777777" w:rsidR="007F1C10" w:rsidRPr="007F1C10" w:rsidRDefault="007F1C10" w:rsidP="00874DAD">
      <w:pPr>
        <w:ind w:left="1440" w:hanging="720"/>
      </w:pPr>
      <w:r w:rsidRPr="007F1C10">
        <w:t>b.</w:t>
      </w:r>
      <w:r w:rsidRPr="007F1C10">
        <w:tab/>
        <w:t>Rekkverk (snø må ikke presses mot rekkverk slik at det påføres skade. Dette gjelder også brurekkverk)</w:t>
      </w:r>
    </w:p>
    <w:p w14:paraId="68298116" w14:textId="77777777" w:rsidR="007F1C10" w:rsidRPr="007F1C10" w:rsidRDefault="007F1C10" w:rsidP="00874DAD">
      <w:pPr>
        <w:ind w:left="720"/>
      </w:pPr>
      <w:r w:rsidRPr="007F1C10">
        <w:t>c.</w:t>
      </w:r>
      <w:r w:rsidRPr="007F1C10">
        <w:tab/>
        <w:t>Kumlokk og andre VA-installasjoner</w:t>
      </w:r>
    </w:p>
    <w:p w14:paraId="1B4A247A" w14:textId="77777777" w:rsidR="007F1C10" w:rsidRPr="007F1C10" w:rsidRDefault="007F1C10" w:rsidP="00874DAD">
      <w:pPr>
        <w:ind w:left="720"/>
      </w:pPr>
      <w:r w:rsidRPr="007F1C10">
        <w:t>d.</w:t>
      </w:r>
      <w:r w:rsidRPr="007F1C10">
        <w:tab/>
        <w:t>Gjerder</w:t>
      </w:r>
    </w:p>
    <w:p w14:paraId="06661CFD" w14:textId="77777777" w:rsidR="007F1C10" w:rsidRPr="007F1C10" w:rsidRDefault="007F1C10" w:rsidP="00874DAD">
      <w:pPr>
        <w:ind w:left="720"/>
      </w:pPr>
      <w:r w:rsidRPr="007F1C10">
        <w:t>e.</w:t>
      </w:r>
      <w:r w:rsidRPr="007F1C10">
        <w:tab/>
        <w:t>Skilt</w:t>
      </w:r>
    </w:p>
    <w:p w14:paraId="1672C006" w14:textId="77777777" w:rsidR="007F1C10" w:rsidRPr="007F1C10" w:rsidRDefault="007F1C10" w:rsidP="00874DAD">
      <w:pPr>
        <w:ind w:left="720"/>
      </w:pPr>
      <w:r w:rsidRPr="007F1C10">
        <w:t>f.</w:t>
      </w:r>
      <w:r w:rsidRPr="007F1C10">
        <w:tab/>
        <w:t>Stolper</w:t>
      </w:r>
    </w:p>
    <w:p w14:paraId="4B3D5CCD" w14:textId="77777777" w:rsidR="007F1C10" w:rsidRPr="007F1C10" w:rsidRDefault="007F1C10" w:rsidP="00874DAD">
      <w:pPr>
        <w:ind w:left="1440" w:hanging="720"/>
      </w:pPr>
      <w:r w:rsidRPr="007F1C10">
        <w:t>g.</w:t>
      </w:r>
      <w:r w:rsidRPr="007F1C10">
        <w:tab/>
        <w:t>Dersom skade oppstår påhviler det kontraktøren å rette opp skader uten ugrunnet opphold.</w:t>
      </w:r>
    </w:p>
    <w:p w14:paraId="0C1E0E46" w14:textId="77777777" w:rsidR="007F1C10" w:rsidRDefault="007F1C10" w:rsidP="00874DAD">
      <w:pPr>
        <w:ind w:left="1440" w:hanging="720"/>
      </w:pPr>
      <w:r w:rsidRPr="007F1C10">
        <w:t>h.</w:t>
      </w:r>
      <w:r w:rsidRPr="007F1C10">
        <w:tab/>
        <w:t xml:space="preserve">Dersom kontraktøren mener skade ikke kan tilbakeføres til tjenesten vil dette måtte behandles sivilrettslig. </w:t>
      </w:r>
    </w:p>
    <w:p w14:paraId="060E72F0" w14:textId="77777777" w:rsidR="00105521" w:rsidRPr="007F1C10" w:rsidRDefault="00105521" w:rsidP="00874DAD">
      <w:pPr>
        <w:ind w:left="1440" w:hanging="720"/>
      </w:pPr>
    </w:p>
    <w:p w14:paraId="285491ED" w14:textId="6B04D95C" w:rsidR="006A380A" w:rsidRDefault="006A380A" w:rsidP="00116407">
      <w:pPr>
        <w:pStyle w:val="Listeavsnit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Sanksjoner</w:t>
      </w:r>
    </w:p>
    <w:p w14:paraId="34137BEF" w14:textId="77777777" w:rsidR="006A380A" w:rsidRDefault="006A380A" w:rsidP="006A380A">
      <w:pPr>
        <w:pStyle w:val="Listeavsnitt"/>
        <w:rPr>
          <w:b/>
          <w:bCs/>
        </w:rPr>
      </w:pPr>
    </w:p>
    <w:p w14:paraId="16C4E140" w14:textId="5245C75D" w:rsidR="006A380A" w:rsidRDefault="006A380A" w:rsidP="006A380A">
      <w:pPr>
        <w:pStyle w:val="Listeavsnitt"/>
        <w:numPr>
          <w:ilvl w:val="0"/>
          <w:numId w:val="5"/>
        </w:numPr>
      </w:pPr>
      <w:r w:rsidRPr="006A380A">
        <w:t>Dersom kontraktøren ikke overholde</w:t>
      </w:r>
      <w:r w:rsidR="00AE387F">
        <w:t xml:space="preserve">r krav </w:t>
      </w:r>
      <w:r w:rsidRPr="006A380A">
        <w:t xml:space="preserve">satt i kapittel 3 i dette dokumentet, vil dette karakteriseres som mangel i leveransen. For hvert registrerte tilfelle av mangler vil det kunne trekkes kr 5000 fra kontraktsum. Kontraktøren skal varsles om eventuelle </w:t>
      </w:r>
      <w:r w:rsidR="00FF0901">
        <w:t xml:space="preserve">mangler </w:t>
      </w:r>
      <w:r w:rsidRPr="006A380A">
        <w:t xml:space="preserve">innen to uker etter at mangelen er registrert. </w:t>
      </w:r>
    </w:p>
    <w:p w14:paraId="3D5EB51F" w14:textId="77777777" w:rsidR="006A380A" w:rsidRPr="006A380A" w:rsidRDefault="006A380A" w:rsidP="006A380A">
      <w:pPr>
        <w:pStyle w:val="Listeavsnitt"/>
      </w:pPr>
    </w:p>
    <w:p w14:paraId="1A01FFB6" w14:textId="6C325B5D" w:rsidR="006A380A" w:rsidRDefault="006A380A" w:rsidP="006A380A">
      <w:pPr>
        <w:pStyle w:val="Listeavsnitt"/>
        <w:numPr>
          <w:ilvl w:val="0"/>
          <w:numId w:val="5"/>
        </w:numPr>
      </w:pPr>
      <w:r w:rsidRPr="006A380A">
        <w:t>Dersom kontraktøren ikke overholder</w:t>
      </w:r>
      <w:r w:rsidR="00AE387F">
        <w:rPr>
          <w:color w:val="FF0000"/>
        </w:rPr>
        <w:t xml:space="preserve"> </w:t>
      </w:r>
      <w:proofErr w:type="spellStart"/>
      <w:r w:rsidR="00AE387F">
        <w:rPr>
          <w:color w:val="000000" w:themeColor="text1"/>
        </w:rPr>
        <w:t>kontraktskrav</w:t>
      </w:r>
      <w:proofErr w:type="spellEnd"/>
      <w:r w:rsidRPr="006A380A">
        <w:t xml:space="preserve">, og dette medfører hindringer for trafikk eller drift av kommunal bygg eller anlegg, kan Målselv kommune velge å engasjere en </w:t>
      </w:r>
      <w:r w:rsidRPr="006A380A">
        <w:lastRenderedPageBreak/>
        <w:t xml:space="preserve">annen entreprenør for å utføre oppdraget. Påløpte kostnader for utførelse vil motregnes mot kontraktssum. </w:t>
      </w:r>
    </w:p>
    <w:p w14:paraId="3045AB7B" w14:textId="77777777" w:rsidR="006A380A" w:rsidRPr="006A380A" w:rsidRDefault="006A380A" w:rsidP="006A380A">
      <w:pPr>
        <w:pStyle w:val="Listeavsnitt"/>
      </w:pPr>
    </w:p>
    <w:p w14:paraId="50D8EAB1" w14:textId="4D09C697" w:rsidR="006A380A" w:rsidRDefault="006A380A" w:rsidP="006A380A">
      <w:pPr>
        <w:pStyle w:val="Listeavsnitt"/>
        <w:numPr>
          <w:ilvl w:val="0"/>
          <w:numId w:val="5"/>
        </w:numPr>
      </w:pPr>
      <w:r w:rsidRPr="006A380A">
        <w:t>Ved gjentatte eller grove forsinkelser eller manglende utførelse av vintervedlikeholdsoppgavene, kan Målselv kommune velge å heve kontrakten.</w:t>
      </w:r>
    </w:p>
    <w:p w14:paraId="2CDCA317" w14:textId="77777777" w:rsidR="00105521" w:rsidRDefault="00105521" w:rsidP="00105521">
      <w:pPr>
        <w:pStyle w:val="Listeavsnitt"/>
      </w:pPr>
    </w:p>
    <w:p w14:paraId="0B1468FF" w14:textId="77777777" w:rsidR="006A380A" w:rsidRPr="006A380A" w:rsidRDefault="006A380A" w:rsidP="006A380A">
      <w:pPr>
        <w:pStyle w:val="Listeavsnitt"/>
      </w:pPr>
    </w:p>
    <w:p w14:paraId="0BFC0F5A" w14:textId="22B9E992" w:rsidR="007F1C10" w:rsidRPr="007F1C10" w:rsidRDefault="00801FE5" w:rsidP="007F1C10">
      <w:pPr>
        <w:pStyle w:val="Listeavsnit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Arbeidsvarsling</w:t>
      </w:r>
    </w:p>
    <w:p w14:paraId="37DABD97" w14:textId="7ED799F9" w:rsidR="007C2840" w:rsidRDefault="007C2840" w:rsidP="007C2840">
      <w:r w:rsidRPr="007C2840">
        <w:t>Entreprenøren er ansvarlig for å inneha godkjente arbeidsvarslingsplaner for det kommunale vegnettet. Krav til entreprenør og arbeidsvarslingsplaner er definert i Statens vegvesens håndbok N301. Entreprenør er selv ansvarlig for alle kostnader tilknyttet utarbeiding og godkjenning av planer, nødvendige kurs, samt varslings- og sikringsmateriell.</w:t>
      </w:r>
    </w:p>
    <w:p w14:paraId="6D3BFB62" w14:textId="77777777" w:rsidR="00105521" w:rsidRPr="007C2840" w:rsidRDefault="00105521" w:rsidP="007C2840"/>
    <w:p w14:paraId="5A0EFC2E" w14:textId="5A180128" w:rsidR="00390569" w:rsidRDefault="002E3741" w:rsidP="002E3741">
      <w:pPr>
        <w:pStyle w:val="Overskrift1"/>
      </w:pPr>
      <w:r>
        <w:t>Utførelse</w:t>
      </w:r>
      <w:r w:rsidR="00340B02">
        <w:t>skrav</w:t>
      </w:r>
    </w:p>
    <w:p w14:paraId="6BB68EEC" w14:textId="5595E6F9" w:rsidR="002E3741" w:rsidRDefault="002E3741" w:rsidP="002E3741"/>
    <w:tbl>
      <w:tblPr>
        <w:tblpPr w:leftFromText="180" w:rightFromText="180" w:vertAnchor="text" w:horzAnchor="page" w:tblpX="3616" w:tblpY="207"/>
        <w:tblW w:w="6400" w:type="dxa"/>
        <w:tblLook w:val="04A0" w:firstRow="1" w:lastRow="0" w:firstColumn="1" w:lastColumn="0" w:noHBand="0" w:noVBand="1"/>
      </w:tblPr>
      <w:tblGrid>
        <w:gridCol w:w="1200"/>
        <w:gridCol w:w="2400"/>
        <w:gridCol w:w="2800"/>
      </w:tblGrid>
      <w:tr w:rsidR="002E3741" w:rsidRPr="002E3741" w14:paraId="144C1347" w14:textId="77777777" w:rsidTr="002E3741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ADFE6" w14:textId="77777777" w:rsidR="002E3741" w:rsidRPr="002E3741" w:rsidRDefault="002E3741" w:rsidP="002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05C4124" w14:textId="340E9398" w:rsidR="002E3741" w:rsidRPr="002E3741" w:rsidRDefault="002E3741" w:rsidP="002E3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3741">
              <w:rPr>
                <w:rFonts w:ascii="Calibri" w:eastAsia="Times New Roman" w:hAnsi="Calibri" w:cs="Calibri"/>
                <w:color w:val="000000"/>
              </w:rPr>
              <w:t>Oppstart ved snødybde</w:t>
            </w:r>
            <w:r w:rsidR="003A5E30">
              <w:rPr>
                <w:rFonts w:ascii="Calibri" w:eastAsia="Times New Roman" w:hAnsi="Calibri" w:cs="Calibri"/>
                <w:color w:val="000000"/>
              </w:rPr>
              <w:t xml:space="preserve"> (cm)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E1F2"/>
            <w:noWrap/>
            <w:vAlign w:val="bottom"/>
            <w:hideMark/>
          </w:tcPr>
          <w:p w14:paraId="3E3BB99A" w14:textId="4FC271A2" w:rsidR="002E3741" w:rsidRPr="002E3741" w:rsidRDefault="002E3741" w:rsidP="002E3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3741">
              <w:rPr>
                <w:rFonts w:ascii="Calibri" w:eastAsia="Times New Roman" w:hAnsi="Calibri" w:cs="Calibri"/>
                <w:color w:val="000000"/>
              </w:rPr>
              <w:t>Snødybde skal aldri overstige</w:t>
            </w:r>
            <w:r w:rsidR="003A5E30">
              <w:rPr>
                <w:rFonts w:ascii="Calibri" w:eastAsia="Times New Roman" w:hAnsi="Calibri" w:cs="Calibri"/>
                <w:color w:val="000000"/>
              </w:rPr>
              <w:t xml:space="preserve"> (cm)</w:t>
            </w:r>
          </w:p>
        </w:tc>
      </w:tr>
      <w:tr w:rsidR="002E3741" w:rsidRPr="002E3741" w14:paraId="0E0D6E6B" w14:textId="77777777" w:rsidTr="002E3741">
        <w:trPr>
          <w:trHeight w:val="30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458C4576" w14:textId="77777777" w:rsidR="002E3741" w:rsidRPr="002E3741" w:rsidRDefault="002E3741" w:rsidP="002E37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3741">
              <w:rPr>
                <w:rFonts w:ascii="Calibri" w:eastAsia="Times New Roman" w:hAnsi="Calibri" w:cs="Calibri"/>
                <w:color w:val="000000"/>
              </w:rPr>
              <w:t>Tørr snø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151A253" w14:textId="77777777" w:rsidR="002E3741" w:rsidRPr="002E3741" w:rsidRDefault="002E3741" w:rsidP="002E3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374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2CC"/>
            <w:noWrap/>
            <w:vAlign w:val="bottom"/>
            <w:hideMark/>
          </w:tcPr>
          <w:p w14:paraId="23CD178E" w14:textId="77777777" w:rsidR="002E3741" w:rsidRPr="002E3741" w:rsidRDefault="002E3741" w:rsidP="002E3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374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2E3741" w:rsidRPr="002E3741" w14:paraId="2B096CAF" w14:textId="77777777" w:rsidTr="002E3741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451AB74" w14:textId="77777777" w:rsidR="002E3741" w:rsidRPr="002E3741" w:rsidRDefault="002E3741" w:rsidP="002E37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3741">
              <w:rPr>
                <w:rFonts w:ascii="Calibri" w:eastAsia="Times New Roman" w:hAnsi="Calibri" w:cs="Calibri"/>
                <w:color w:val="000000"/>
              </w:rPr>
              <w:t>Våt snø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2B5DE7" w14:textId="69DC4284" w:rsidR="002E3741" w:rsidRPr="002E3741" w:rsidRDefault="00B6227B" w:rsidP="002E3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14:paraId="66BE3BCF" w14:textId="47E2FD6A" w:rsidR="002E3741" w:rsidRPr="002E3741" w:rsidRDefault="00B6227B" w:rsidP="002E3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</w:tbl>
    <w:p w14:paraId="7D831310" w14:textId="15242409" w:rsidR="002E3741" w:rsidRPr="007D4E8A" w:rsidRDefault="002E3741" w:rsidP="002E3741">
      <w:pPr>
        <w:pStyle w:val="Listeavsnitt"/>
        <w:numPr>
          <w:ilvl w:val="0"/>
          <w:numId w:val="2"/>
        </w:numPr>
        <w:rPr>
          <w:b/>
          <w:bCs/>
        </w:rPr>
      </w:pPr>
      <w:r w:rsidRPr="007D4E8A">
        <w:rPr>
          <w:b/>
          <w:bCs/>
        </w:rPr>
        <w:t>Snømengder</w:t>
      </w:r>
      <w:r w:rsidRPr="007D4E8A">
        <w:rPr>
          <w:b/>
          <w:bCs/>
        </w:rPr>
        <w:tab/>
      </w:r>
      <w:r w:rsidRPr="007D4E8A">
        <w:rPr>
          <w:b/>
          <w:bCs/>
        </w:rPr>
        <w:tab/>
      </w:r>
    </w:p>
    <w:p w14:paraId="02555C42" w14:textId="53C0EB54" w:rsidR="002E3741" w:rsidRDefault="002E3741" w:rsidP="002E3741">
      <w:pPr>
        <w:ind w:left="360"/>
      </w:pPr>
    </w:p>
    <w:p w14:paraId="12D7D785" w14:textId="1FF85B41" w:rsidR="002E3741" w:rsidRDefault="002E3741" w:rsidP="007D4E8A"/>
    <w:tbl>
      <w:tblPr>
        <w:tblpPr w:leftFromText="180" w:rightFromText="180" w:vertAnchor="text" w:horzAnchor="margin" w:tblpXSpec="center" w:tblpY="9"/>
        <w:tblW w:w="8545" w:type="dxa"/>
        <w:tblLook w:val="04A0" w:firstRow="1" w:lastRow="0" w:firstColumn="1" w:lastColumn="0" w:noHBand="0" w:noVBand="1"/>
      </w:tblPr>
      <w:tblGrid>
        <w:gridCol w:w="960"/>
        <w:gridCol w:w="1517"/>
        <w:gridCol w:w="1517"/>
        <w:gridCol w:w="1517"/>
        <w:gridCol w:w="1517"/>
        <w:gridCol w:w="1517"/>
      </w:tblGrid>
      <w:tr w:rsidR="00F174E2" w:rsidRPr="00B6227B" w14:paraId="1E1B767E" w14:textId="77777777" w:rsidTr="00F174E2">
        <w:trPr>
          <w:trHeight w:val="315"/>
        </w:trPr>
        <w:tc>
          <w:tcPr>
            <w:tcW w:w="8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noWrap/>
            <w:vAlign w:val="bottom"/>
            <w:hideMark/>
          </w:tcPr>
          <w:p w14:paraId="087C281C" w14:textId="77777777" w:rsidR="00F174E2" w:rsidRPr="00B6227B" w:rsidRDefault="00F174E2" w:rsidP="00F17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227B">
              <w:rPr>
                <w:rFonts w:ascii="Calibri" w:eastAsia="Times New Roman" w:hAnsi="Calibri" w:cs="Calibri"/>
                <w:color w:val="000000"/>
              </w:rPr>
              <w:t>Fokkskavler skal aldri dekke mer enn 50% av vegbredden, og aldri overstige 15 cm snødybde.</w:t>
            </w:r>
          </w:p>
        </w:tc>
      </w:tr>
      <w:tr w:rsidR="00F174E2" w:rsidRPr="00B6227B" w14:paraId="4B401B06" w14:textId="77777777" w:rsidTr="00F174E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D7BB8" w14:textId="77777777" w:rsidR="00F174E2" w:rsidRPr="00B6227B" w:rsidRDefault="00F174E2" w:rsidP="00F17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00150" w14:textId="77777777" w:rsidR="00F174E2" w:rsidRPr="00B6227B" w:rsidRDefault="00F174E2" w:rsidP="00F17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F07C6" w14:textId="77777777" w:rsidR="00F174E2" w:rsidRPr="00B6227B" w:rsidRDefault="00F174E2" w:rsidP="00F17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9E2C3" w14:textId="77777777" w:rsidR="00F174E2" w:rsidRPr="00B6227B" w:rsidRDefault="00F174E2" w:rsidP="00F17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D36A4" w14:textId="77777777" w:rsidR="00F174E2" w:rsidRPr="00B6227B" w:rsidRDefault="00F174E2" w:rsidP="00F17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62FAE" w14:textId="77777777" w:rsidR="00F174E2" w:rsidRPr="00B6227B" w:rsidRDefault="00F174E2" w:rsidP="00F17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5D19DFD" w14:textId="77777777" w:rsidR="00B6227B" w:rsidRDefault="00B6227B" w:rsidP="007D4E8A"/>
    <w:p w14:paraId="60EEDE57" w14:textId="77777777" w:rsidR="00105521" w:rsidRPr="00B6227B" w:rsidRDefault="00105521" w:rsidP="007D4E8A"/>
    <w:p w14:paraId="14FE3D0E" w14:textId="77777777" w:rsidR="006224CF" w:rsidRDefault="006224CF" w:rsidP="006224CF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Brøyting</w:t>
      </w:r>
    </w:p>
    <w:p w14:paraId="78790080" w14:textId="0D928027" w:rsidR="006224CF" w:rsidRDefault="006224CF" w:rsidP="006224CF">
      <w:pPr>
        <w:pStyle w:val="Listeavsnitt"/>
      </w:pPr>
      <w:r w:rsidRPr="006224CF">
        <w:t xml:space="preserve">Brøyting skal foregå i vegens fulle bredde. </w:t>
      </w:r>
      <w:r w:rsidR="00A100BE">
        <w:t>Tilhørende s</w:t>
      </w:r>
      <w:r w:rsidRPr="006224CF">
        <w:t xml:space="preserve">nuplasser, busslommer, </w:t>
      </w:r>
      <w:proofErr w:type="spellStart"/>
      <w:r w:rsidRPr="006224CF">
        <w:t>stoppeplasser</w:t>
      </w:r>
      <w:proofErr w:type="spellEnd"/>
      <w:r w:rsidR="007F1C10">
        <w:t>, kryss, gang- og sykkelveger</w:t>
      </w:r>
      <w:r w:rsidRPr="006224CF">
        <w:t xml:space="preserve"> o.l.</w:t>
      </w:r>
      <w:r w:rsidR="00A100BE">
        <w:t xml:space="preserve"> skal også brøytes ut i full bredde</w:t>
      </w:r>
      <w:r w:rsidR="00EF6F47">
        <w:t xml:space="preserve"> og lengde</w:t>
      </w:r>
      <w:r w:rsidR="00A100BE">
        <w:t>.</w:t>
      </w:r>
      <w:r w:rsidR="00EF6F47">
        <w:t xml:space="preserve"> Ikke alle snuplasser o.l. er avmerket i </w:t>
      </w:r>
      <w:proofErr w:type="spellStart"/>
      <w:r w:rsidR="00EF6F47">
        <w:t>rodekart</w:t>
      </w:r>
      <w:proofErr w:type="spellEnd"/>
      <w:r w:rsidR="00EF6F47">
        <w:t>/liste, men skal vedlikeholdes og inngå i tilbudt pris på enkeltvegene.</w:t>
      </w:r>
      <w:r w:rsidR="00A100BE">
        <w:t xml:space="preserve"> </w:t>
      </w:r>
    </w:p>
    <w:p w14:paraId="1683FAD6" w14:textId="77777777" w:rsidR="007F1C10" w:rsidRDefault="007F1C10" w:rsidP="006224CF">
      <w:pPr>
        <w:pStyle w:val="Listeavsnitt"/>
      </w:pPr>
    </w:p>
    <w:p w14:paraId="69015EB5" w14:textId="77777777" w:rsidR="00812506" w:rsidRDefault="00812506" w:rsidP="00812506">
      <w:pPr>
        <w:pStyle w:val="Listeavsnitt"/>
      </w:pPr>
      <w:r>
        <w:t>Tilbyder må tilpasse hvilken type brøyteutstyr (lastebil med skjær, traktor med fres, hjullaster o.l.) som er egnet for hver enkelt rode.</w:t>
      </w:r>
    </w:p>
    <w:p w14:paraId="494DCE96" w14:textId="48FB24B6" w:rsidR="00B6227B" w:rsidRPr="00812506" w:rsidRDefault="00B6227B" w:rsidP="006224CF">
      <w:pPr>
        <w:pStyle w:val="Listeavsnitt"/>
      </w:pPr>
    </w:p>
    <w:p w14:paraId="51E68EB9" w14:textId="77777777" w:rsidR="006224CF" w:rsidRDefault="006224CF" w:rsidP="006224CF">
      <w:pPr>
        <w:pStyle w:val="Listeavsnitt"/>
        <w:rPr>
          <w:b/>
          <w:bCs/>
        </w:rPr>
      </w:pPr>
    </w:p>
    <w:p w14:paraId="45827C82" w14:textId="55BD154A" w:rsidR="007D4E8A" w:rsidRDefault="007D4E8A" w:rsidP="007D4E8A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Friksjonskrav</w:t>
      </w:r>
    </w:p>
    <w:p w14:paraId="43A975B8" w14:textId="19C5E38E" w:rsidR="00CA4328" w:rsidRPr="00CA4328" w:rsidRDefault="00CA4328" w:rsidP="00CA4328">
      <w:pPr>
        <w:pStyle w:val="Listeavsnitt"/>
      </w:pPr>
      <w:r>
        <w:t>Roden skal ha god framkommelighet for personbil med normalt gode vinterdekk. Tiltak for å sikre fremkommelighet skal iverksettes når friksjonskoeffisienten blir lavere enn tillatte verdi.</w:t>
      </w:r>
    </w:p>
    <w:tbl>
      <w:tblPr>
        <w:tblpPr w:leftFromText="180" w:rightFromText="180" w:vertAnchor="text" w:horzAnchor="page" w:tblpX="3601" w:tblpY="133"/>
        <w:tblW w:w="6460" w:type="dxa"/>
        <w:tblLook w:val="04A0" w:firstRow="1" w:lastRow="0" w:firstColumn="1" w:lastColumn="0" w:noHBand="0" w:noVBand="1"/>
      </w:tblPr>
      <w:tblGrid>
        <w:gridCol w:w="4580"/>
        <w:gridCol w:w="1880"/>
      </w:tblGrid>
      <w:tr w:rsidR="000B33B0" w:rsidRPr="000B33B0" w14:paraId="19BDDF16" w14:textId="77777777" w:rsidTr="000B33B0">
        <w:trPr>
          <w:trHeight w:val="300"/>
        </w:trPr>
        <w:tc>
          <w:tcPr>
            <w:tcW w:w="4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98E5573" w14:textId="77777777" w:rsidR="000B33B0" w:rsidRPr="000B33B0" w:rsidRDefault="000B33B0" w:rsidP="000B33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Laveste tillatte friksjonskoeffisient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470E2EA" w14:textId="77777777" w:rsidR="000B33B0" w:rsidRPr="000B33B0" w:rsidRDefault="000B33B0" w:rsidP="000B33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</w:tr>
      <w:tr w:rsidR="000B33B0" w:rsidRPr="000B33B0" w14:paraId="15E1175D" w14:textId="77777777" w:rsidTr="000B33B0">
        <w:trPr>
          <w:trHeight w:val="315"/>
        </w:trPr>
        <w:tc>
          <w:tcPr>
            <w:tcW w:w="64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14:paraId="24240BB0" w14:textId="5135497D" w:rsidR="000B33B0" w:rsidRPr="00AE387F" w:rsidRDefault="000B33B0" w:rsidP="000B33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Bremselengde ved 60 km/t skal ikke overstige 57 meter</w:t>
            </w:r>
            <w:r w:rsidR="00AE387F">
              <w:rPr>
                <w:rFonts w:ascii="Calibri" w:eastAsia="Times New Roman" w:hAnsi="Calibri" w:cs="Calibri"/>
                <w:color w:val="000000"/>
              </w:rPr>
              <w:t xml:space="preserve"> for normalt vinterskodd bil</w:t>
            </w:r>
          </w:p>
        </w:tc>
      </w:tr>
    </w:tbl>
    <w:p w14:paraId="6BF801E4" w14:textId="795D9151" w:rsidR="000B33B0" w:rsidRDefault="000B33B0" w:rsidP="000B33B0">
      <w:pPr>
        <w:rPr>
          <w:b/>
          <w:bCs/>
        </w:rPr>
      </w:pPr>
    </w:p>
    <w:p w14:paraId="159CCF5B" w14:textId="3BCBA482" w:rsidR="000B33B0" w:rsidRDefault="000B33B0" w:rsidP="000B33B0">
      <w:pPr>
        <w:rPr>
          <w:b/>
          <w:bCs/>
        </w:rPr>
      </w:pPr>
    </w:p>
    <w:p w14:paraId="0E72EFE3" w14:textId="6A699714" w:rsidR="000B33B0" w:rsidRDefault="000B33B0" w:rsidP="000B33B0">
      <w:pPr>
        <w:rPr>
          <w:b/>
          <w:bCs/>
        </w:rPr>
      </w:pPr>
    </w:p>
    <w:p w14:paraId="3F45A106" w14:textId="2C1AF64A" w:rsidR="000B33B0" w:rsidRDefault="000B33B0" w:rsidP="00CA4328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Strøing</w:t>
      </w:r>
    </w:p>
    <w:p w14:paraId="28D98C7C" w14:textId="5E2D1D8F" w:rsidR="000653F5" w:rsidRDefault="00CA4328" w:rsidP="00105521">
      <w:pPr>
        <w:pStyle w:val="Listeavsnitt"/>
      </w:pPr>
      <w:r>
        <w:t xml:space="preserve">Strøing brukes som tiltak for å sikre tilstrekkelig friksjon for trafikantene. </w:t>
      </w:r>
      <w:r w:rsidR="006224CF">
        <w:t>Strøing foregår i vegens fulle bredde, men fortrinnsvis på halv bredde av fortau/gang- og sykkelveg.</w:t>
      </w:r>
      <w:r w:rsidR="00D610C7">
        <w:t xml:space="preserve"> </w:t>
      </w:r>
      <w:r>
        <w:t>Strøsand</w:t>
      </w:r>
      <w:r w:rsidR="005036FA">
        <w:t>kvalitet</w:t>
      </w:r>
      <w:r>
        <w:t xml:space="preserve"> skal være sprengt fjell, med følgende fraksjoner og mengder:</w:t>
      </w:r>
    </w:p>
    <w:p w14:paraId="29E98C90" w14:textId="77777777" w:rsidR="00CA4328" w:rsidRPr="00CA4328" w:rsidRDefault="00CA4328" w:rsidP="00CA4328">
      <w:pPr>
        <w:pStyle w:val="Listeavsnitt"/>
      </w:pPr>
    </w:p>
    <w:tbl>
      <w:tblPr>
        <w:tblW w:w="8060" w:type="dxa"/>
        <w:tblInd w:w="485" w:type="dxa"/>
        <w:tblLook w:val="04A0" w:firstRow="1" w:lastRow="0" w:firstColumn="1" w:lastColumn="0" w:noHBand="0" w:noVBand="1"/>
      </w:tblPr>
      <w:tblGrid>
        <w:gridCol w:w="1200"/>
        <w:gridCol w:w="1200"/>
        <w:gridCol w:w="2180"/>
        <w:gridCol w:w="1880"/>
        <w:gridCol w:w="1600"/>
      </w:tblGrid>
      <w:tr w:rsidR="000B33B0" w:rsidRPr="000B33B0" w14:paraId="57C1EE49" w14:textId="77777777" w:rsidTr="006F2D53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BD363" w14:textId="77777777" w:rsidR="000B33B0" w:rsidRPr="000B33B0" w:rsidRDefault="000B33B0" w:rsidP="000B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946B2" w14:textId="77777777" w:rsidR="000B33B0" w:rsidRPr="000B33B0" w:rsidRDefault="000B33B0" w:rsidP="000B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9EA4F" w14:textId="77777777" w:rsidR="000B33B0" w:rsidRPr="000B33B0" w:rsidRDefault="000B33B0" w:rsidP="000B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37EDC20" w14:textId="77777777" w:rsidR="000B33B0" w:rsidRPr="000B33B0" w:rsidRDefault="000B33B0" w:rsidP="000B3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Fraksjon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4CF822D" w14:textId="77777777" w:rsidR="000B33B0" w:rsidRPr="000B33B0" w:rsidRDefault="000B33B0" w:rsidP="000B3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Mengde</w:t>
            </w:r>
          </w:p>
        </w:tc>
      </w:tr>
      <w:tr w:rsidR="000B33B0" w:rsidRPr="000B33B0" w14:paraId="5B5653AA" w14:textId="77777777" w:rsidTr="006F2D53">
        <w:trPr>
          <w:trHeight w:val="300"/>
        </w:trPr>
        <w:tc>
          <w:tcPr>
            <w:tcW w:w="45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5DF3CC3" w14:textId="77777777" w:rsidR="000B33B0" w:rsidRPr="000B33B0" w:rsidRDefault="000B33B0" w:rsidP="000B33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Veger, fortau, gang- og sykkelveger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02AE14E" w14:textId="0ED09C6A" w:rsidR="000B33B0" w:rsidRPr="000B33B0" w:rsidRDefault="000B33B0" w:rsidP="000B3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0-</w:t>
            </w:r>
            <w:r w:rsidR="00AE387F">
              <w:rPr>
                <w:rFonts w:ascii="Calibri" w:eastAsia="Times New Roman" w:hAnsi="Calibri" w:cs="Calibri"/>
                <w:color w:val="000000"/>
              </w:rPr>
              <w:t>6/0-8</w:t>
            </w:r>
            <w:r w:rsidRPr="000B33B0">
              <w:rPr>
                <w:rFonts w:ascii="Calibri" w:eastAsia="Times New Roman" w:hAnsi="Calibri" w:cs="Calibri"/>
                <w:color w:val="000000"/>
              </w:rPr>
              <w:t xml:space="preserve"> eller 2-8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2812265C" w14:textId="77777777" w:rsidR="000B33B0" w:rsidRPr="000B33B0" w:rsidRDefault="000B33B0" w:rsidP="000B3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250 g/m²</w:t>
            </w:r>
          </w:p>
        </w:tc>
      </w:tr>
      <w:tr w:rsidR="000B33B0" w:rsidRPr="000B33B0" w14:paraId="512C6CA5" w14:textId="77777777" w:rsidTr="006F2D53">
        <w:trPr>
          <w:trHeight w:val="330"/>
        </w:trPr>
        <w:tc>
          <w:tcPr>
            <w:tcW w:w="45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D47C19" w14:textId="77777777" w:rsidR="000B33B0" w:rsidRPr="000B33B0" w:rsidRDefault="000B33B0" w:rsidP="000B33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Plasser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A98EAC" w14:textId="6B9CF7D3" w:rsidR="000B33B0" w:rsidRPr="000B33B0" w:rsidRDefault="00CA4328" w:rsidP="000B3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="000B33B0" w:rsidRPr="000B33B0">
              <w:rPr>
                <w:rFonts w:ascii="Calibri" w:eastAsia="Times New Roman" w:hAnsi="Calibri" w:cs="Calibri"/>
                <w:color w:val="000000"/>
              </w:rPr>
              <w:t xml:space="preserve">-8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ED309D2" w14:textId="77777777" w:rsidR="000B33B0" w:rsidRPr="000B33B0" w:rsidRDefault="000B33B0" w:rsidP="000B3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B33B0">
              <w:rPr>
                <w:rFonts w:ascii="Calibri" w:eastAsia="Times New Roman" w:hAnsi="Calibri" w:cs="Calibri"/>
                <w:color w:val="000000"/>
              </w:rPr>
              <w:t>250 g/m²</w:t>
            </w:r>
          </w:p>
        </w:tc>
      </w:tr>
    </w:tbl>
    <w:p w14:paraId="4EA23E75" w14:textId="184A54EA" w:rsidR="006F2D53" w:rsidRDefault="006F2D53" w:rsidP="006F2D53">
      <w:pPr>
        <w:rPr>
          <w:b/>
          <w:bCs/>
        </w:rPr>
      </w:pPr>
    </w:p>
    <w:p w14:paraId="76A854B2" w14:textId="77777777" w:rsidR="006F2D53" w:rsidRDefault="006F2D53" w:rsidP="006F2D53">
      <w:pPr>
        <w:rPr>
          <w:b/>
          <w:bCs/>
        </w:rPr>
      </w:pPr>
    </w:p>
    <w:p w14:paraId="3DEF741E" w14:textId="7FC2414E" w:rsidR="006F2D53" w:rsidRDefault="006F2D53" w:rsidP="006F2D53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Snø- og </w:t>
      </w:r>
      <w:proofErr w:type="spellStart"/>
      <w:r>
        <w:rPr>
          <w:b/>
          <w:bCs/>
        </w:rPr>
        <w:t>issåle</w:t>
      </w:r>
      <w:proofErr w:type="spellEnd"/>
    </w:p>
    <w:p w14:paraId="1CE7FAD6" w14:textId="5B861A9F" w:rsidR="00E04F90" w:rsidRPr="00E04F90" w:rsidRDefault="00CA4328" w:rsidP="00E04F90">
      <w:pPr>
        <w:pStyle w:val="Listeavsnitt"/>
      </w:pPr>
      <w:r>
        <w:t xml:space="preserve">Det tillates snø- og </w:t>
      </w:r>
      <w:proofErr w:type="spellStart"/>
      <w:r>
        <w:t>issåle</w:t>
      </w:r>
      <w:proofErr w:type="spellEnd"/>
      <w:r>
        <w:t xml:space="preserve"> på det kommunale vegnettet. Dersom grenseverdiene overstiges må det gjennomføres tiltak (høvling/skraping). På grusveger er det ønskelig å bevare en såle gjennom vintersesongen for å minimere slitasje på vegnettet og for å sikre fremkommelighet ved kortere mildværsperioder.</w:t>
      </w:r>
      <w:r w:rsidR="00E04F90">
        <w:t xml:space="preserve"> </w:t>
      </w:r>
      <w:r w:rsidR="00E04F90" w:rsidRPr="00E04F90">
        <w:t>Det skal være tydelig skille mellom fortau og kjørebane.</w:t>
      </w:r>
    </w:p>
    <w:tbl>
      <w:tblPr>
        <w:tblW w:w="6946" w:type="dxa"/>
        <w:tblInd w:w="2080" w:type="dxa"/>
        <w:tblLook w:val="04A0" w:firstRow="1" w:lastRow="0" w:firstColumn="1" w:lastColumn="0" w:noHBand="0" w:noVBand="1"/>
      </w:tblPr>
      <w:tblGrid>
        <w:gridCol w:w="1200"/>
        <w:gridCol w:w="1200"/>
        <w:gridCol w:w="266"/>
        <w:gridCol w:w="4280"/>
      </w:tblGrid>
      <w:tr w:rsidR="006F2D53" w:rsidRPr="006F2D53" w14:paraId="3676E703" w14:textId="77777777" w:rsidTr="006F2D53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B7A865" w14:textId="77777777" w:rsidR="006F2D53" w:rsidRPr="006F2D53" w:rsidRDefault="006F2D53" w:rsidP="006F2D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F2D5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C3F4A4" w14:textId="77777777" w:rsidR="006F2D53" w:rsidRPr="006F2D53" w:rsidRDefault="006F2D53" w:rsidP="006F2D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F2D5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8D4280" w14:textId="77777777" w:rsidR="006F2D53" w:rsidRPr="006F2D53" w:rsidRDefault="006F2D53" w:rsidP="006F2D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F2D5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noWrap/>
            <w:vAlign w:val="bottom"/>
            <w:hideMark/>
          </w:tcPr>
          <w:p w14:paraId="163CD2FD" w14:textId="77777777" w:rsidR="006F2D53" w:rsidRPr="006F2D53" w:rsidRDefault="006F2D53" w:rsidP="006F2D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2D53">
              <w:rPr>
                <w:rFonts w:ascii="Calibri" w:eastAsia="Times New Roman" w:hAnsi="Calibri" w:cs="Calibri"/>
                <w:color w:val="000000"/>
              </w:rPr>
              <w:t xml:space="preserve">Snø- og/eller </w:t>
            </w:r>
            <w:proofErr w:type="spellStart"/>
            <w:r w:rsidRPr="006F2D53">
              <w:rPr>
                <w:rFonts w:ascii="Calibri" w:eastAsia="Times New Roman" w:hAnsi="Calibri" w:cs="Calibri"/>
                <w:color w:val="000000"/>
              </w:rPr>
              <w:t>issåle</w:t>
            </w:r>
            <w:proofErr w:type="spellEnd"/>
            <w:r w:rsidRPr="006F2D53">
              <w:rPr>
                <w:rFonts w:ascii="Calibri" w:eastAsia="Times New Roman" w:hAnsi="Calibri" w:cs="Calibri"/>
                <w:color w:val="000000"/>
              </w:rPr>
              <w:t xml:space="preserve"> skal aldri overstige (cm)</w:t>
            </w:r>
          </w:p>
        </w:tc>
      </w:tr>
      <w:tr w:rsidR="006F2D53" w:rsidRPr="006F2D53" w14:paraId="15608786" w14:textId="77777777" w:rsidTr="006F2D53">
        <w:trPr>
          <w:trHeight w:val="300"/>
        </w:trPr>
        <w:tc>
          <w:tcPr>
            <w:tcW w:w="266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bottom"/>
            <w:hideMark/>
          </w:tcPr>
          <w:p w14:paraId="0A893349" w14:textId="77777777" w:rsidR="006F2D53" w:rsidRPr="006F2D53" w:rsidRDefault="006F2D53" w:rsidP="006F2D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2D53">
              <w:rPr>
                <w:rFonts w:ascii="Calibri" w:eastAsia="Times New Roman" w:hAnsi="Calibri" w:cs="Calibri"/>
                <w:color w:val="000000"/>
              </w:rPr>
              <w:t>Asfaltert veg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2CC"/>
            <w:noWrap/>
            <w:vAlign w:val="bottom"/>
            <w:hideMark/>
          </w:tcPr>
          <w:p w14:paraId="4C813F27" w14:textId="77777777" w:rsidR="006F2D53" w:rsidRPr="006F2D53" w:rsidRDefault="006F2D53" w:rsidP="006F2D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2D53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6F2D53" w:rsidRPr="006F2D53" w14:paraId="4C775024" w14:textId="77777777" w:rsidTr="006F2D53">
        <w:trPr>
          <w:trHeight w:val="315"/>
        </w:trPr>
        <w:tc>
          <w:tcPr>
            <w:tcW w:w="266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333BD6AE" w14:textId="77777777" w:rsidR="006F2D53" w:rsidRPr="006F2D53" w:rsidRDefault="006F2D53" w:rsidP="006F2D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2D53">
              <w:rPr>
                <w:rFonts w:ascii="Calibri" w:eastAsia="Times New Roman" w:hAnsi="Calibri" w:cs="Calibri"/>
                <w:color w:val="000000"/>
              </w:rPr>
              <w:t>Grusveg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14:paraId="19A79121" w14:textId="77777777" w:rsidR="006F2D53" w:rsidRPr="006F2D53" w:rsidRDefault="006F2D53" w:rsidP="006F2D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2D53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</w:tbl>
    <w:p w14:paraId="00F6033A" w14:textId="5A6A0CE6" w:rsidR="006F2D53" w:rsidRDefault="006F2D53" w:rsidP="006F2D53">
      <w:pPr>
        <w:rPr>
          <w:b/>
          <w:bCs/>
        </w:rPr>
      </w:pPr>
    </w:p>
    <w:p w14:paraId="70B2BEE8" w14:textId="77777777" w:rsidR="00105521" w:rsidRDefault="00105521" w:rsidP="006F2D53">
      <w:pPr>
        <w:rPr>
          <w:b/>
          <w:bCs/>
        </w:rPr>
      </w:pPr>
    </w:p>
    <w:p w14:paraId="3FB36CFE" w14:textId="54673291" w:rsidR="0043231B" w:rsidRDefault="0043231B" w:rsidP="006F2D53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Spordybde</w:t>
      </w:r>
    </w:p>
    <w:tbl>
      <w:tblPr>
        <w:tblW w:w="7978" w:type="dxa"/>
        <w:tblInd w:w="1124" w:type="dxa"/>
        <w:tblLook w:val="04A0" w:firstRow="1" w:lastRow="0" w:firstColumn="1" w:lastColumn="0" w:noHBand="0" w:noVBand="1"/>
      </w:tblPr>
      <w:tblGrid>
        <w:gridCol w:w="393"/>
        <w:gridCol w:w="1517"/>
        <w:gridCol w:w="1517"/>
        <w:gridCol w:w="1517"/>
        <w:gridCol w:w="1517"/>
        <w:gridCol w:w="1517"/>
      </w:tblGrid>
      <w:tr w:rsidR="003358D4" w:rsidRPr="00B6227B" w14:paraId="348031C8" w14:textId="77777777" w:rsidTr="00A13F1C">
        <w:trPr>
          <w:trHeight w:val="315"/>
        </w:trPr>
        <w:tc>
          <w:tcPr>
            <w:tcW w:w="79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noWrap/>
            <w:vAlign w:val="bottom"/>
            <w:hideMark/>
          </w:tcPr>
          <w:p w14:paraId="5AC43709" w14:textId="28381D21" w:rsidR="003358D4" w:rsidRPr="00B6227B" w:rsidRDefault="003358D4" w:rsidP="007764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Spordybde i snø-/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issåle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skal aldri overstige 5 cm</w:t>
            </w:r>
          </w:p>
        </w:tc>
      </w:tr>
      <w:tr w:rsidR="003358D4" w:rsidRPr="00B6227B" w14:paraId="1EAEB2F0" w14:textId="77777777" w:rsidTr="00A13F1C">
        <w:trPr>
          <w:trHeight w:val="30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29382" w14:textId="77777777" w:rsidR="003358D4" w:rsidRPr="00B6227B" w:rsidRDefault="003358D4" w:rsidP="007764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1B180" w14:textId="77777777" w:rsidR="003358D4" w:rsidRPr="00B6227B" w:rsidRDefault="003358D4" w:rsidP="00776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35C14" w14:textId="77777777" w:rsidR="003358D4" w:rsidRPr="00B6227B" w:rsidRDefault="003358D4" w:rsidP="00776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070A3" w14:textId="77777777" w:rsidR="003358D4" w:rsidRPr="00B6227B" w:rsidRDefault="003358D4" w:rsidP="00776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E0357" w14:textId="77777777" w:rsidR="003358D4" w:rsidRPr="00B6227B" w:rsidRDefault="003358D4" w:rsidP="00776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3108C" w14:textId="77777777" w:rsidR="003358D4" w:rsidRPr="00B6227B" w:rsidRDefault="003358D4" w:rsidP="00776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CCB389B" w14:textId="77777777" w:rsidR="003358D4" w:rsidRPr="003358D4" w:rsidRDefault="003358D4" w:rsidP="003358D4">
      <w:pPr>
        <w:rPr>
          <w:b/>
          <w:bCs/>
        </w:rPr>
      </w:pPr>
    </w:p>
    <w:p w14:paraId="317DC0F4" w14:textId="740D59F5" w:rsidR="006F2D53" w:rsidRPr="00AE387F" w:rsidRDefault="006F2D53" w:rsidP="00AE387F">
      <w:pPr>
        <w:rPr>
          <w:b/>
          <w:bCs/>
          <w:strike/>
        </w:rPr>
      </w:pPr>
    </w:p>
    <w:p w14:paraId="5EC44D6D" w14:textId="3BA3D147" w:rsidR="006224CF" w:rsidRDefault="006224CF" w:rsidP="006224CF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Sikt</w:t>
      </w:r>
    </w:p>
    <w:p w14:paraId="732DC40F" w14:textId="77777777" w:rsidR="007F1C10" w:rsidRDefault="00F31CCD" w:rsidP="00D610C7">
      <w:r w:rsidRPr="00D610C7">
        <w:t>Siktrydding i kryss skal gjennomføres slik at det er tilstrekkelig sikt for trafikanter i alle retninger.</w:t>
      </w:r>
      <w:r w:rsidR="007F1C10">
        <w:t xml:space="preserve"> </w:t>
      </w:r>
      <w:r w:rsidR="007F1C10" w:rsidRPr="007F1C10">
        <w:t xml:space="preserve">Krav til maksimal </w:t>
      </w:r>
      <w:proofErr w:type="spellStart"/>
      <w:r w:rsidR="007F1C10" w:rsidRPr="007F1C10">
        <w:t>snøhøyde</w:t>
      </w:r>
      <w:proofErr w:type="spellEnd"/>
      <w:r w:rsidR="007F1C10" w:rsidRPr="007F1C10">
        <w:t xml:space="preserve"> i siktelinje/sikttrekanter er definert under krav til vegetasjonshøyde definert i Statens vegvesens håndbok R610 kap. 1.4.</w:t>
      </w:r>
    </w:p>
    <w:p w14:paraId="25C8E1E7" w14:textId="7FE1674B" w:rsidR="006224CF" w:rsidRDefault="00F31CCD" w:rsidP="00D610C7">
      <w:r w:rsidRPr="00D610C7">
        <w:t>Snø skal bortkjøres til egnet deponi</w:t>
      </w:r>
      <w:r w:rsidR="007F1C10">
        <w:t xml:space="preserve"> som entreprenør disponerer.</w:t>
      </w:r>
    </w:p>
    <w:p w14:paraId="42B3DC52" w14:textId="77777777" w:rsidR="00105521" w:rsidRPr="00D610C7" w:rsidRDefault="00105521" w:rsidP="00D610C7"/>
    <w:p w14:paraId="5322CAAE" w14:textId="77777777" w:rsidR="00B6227B" w:rsidRDefault="00B6227B" w:rsidP="006224CF">
      <w:pPr>
        <w:pStyle w:val="Listeavsnitt"/>
      </w:pPr>
    </w:p>
    <w:p w14:paraId="11DEA767" w14:textId="5018708F" w:rsidR="006224CF" w:rsidRDefault="006224CF" w:rsidP="006224CF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Overflatevann</w:t>
      </w:r>
    </w:p>
    <w:p w14:paraId="54A2F3D1" w14:textId="00073A8E" w:rsidR="00E94171" w:rsidRDefault="00E94171" w:rsidP="00E94171">
      <w:pPr>
        <w:pStyle w:val="Listeavsnitt"/>
        <w:numPr>
          <w:ilvl w:val="1"/>
          <w:numId w:val="2"/>
        </w:numPr>
      </w:pPr>
      <w:r>
        <w:t>Utstikking</w:t>
      </w:r>
      <w:r w:rsidR="00F31CCD">
        <w:t xml:space="preserve"> i brøytekant</w:t>
      </w:r>
      <w:r>
        <w:t xml:space="preserve"> for at over</w:t>
      </w:r>
      <w:r w:rsidR="00F31CCD">
        <w:t>vann renner i grøft</w:t>
      </w:r>
    </w:p>
    <w:p w14:paraId="305E1036" w14:textId="062421A1" w:rsidR="00F31CCD" w:rsidRDefault="00F31CCD" w:rsidP="00E94171">
      <w:pPr>
        <w:pStyle w:val="Listeavsnitt"/>
        <w:numPr>
          <w:ilvl w:val="1"/>
          <w:numId w:val="2"/>
        </w:numPr>
      </w:pPr>
      <w:r>
        <w:t>Åpning/</w:t>
      </w:r>
      <w:proofErr w:type="spellStart"/>
      <w:r>
        <w:t>stiming</w:t>
      </w:r>
      <w:proofErr w:type="spellEnd"/>
      <w:r>
        <w:t xml:space="preserve"> av stikkrenner dersom vann hindres i å passere gjennom disse</w:t>
      </w:r>
    </w:p>
    <w:p w14:paraId="332ADB3B" w14:textId="14C540FD" w:rsidR="00F31CCD" w:rsidRDefault="00F31CCD" w:rsidP="00E94171">
      <w:pPr>
        <w:pStyle w:val="Listeavsnitt"/>
        <w:numPr>
          <w:ilvl w:val="1"/>
          <w:numId w:val="2"/>
        </w:numPr>
      </w:pPr>
      <w:proofErr w:type="spellStart"/>
      <w:r>
        <w:t>Isgraving</w:t>
      </w:r>
      <w:proofErr w:type="spellEnd"/>
      <w:r>
        <w:t xml:space="preserve"> i grøft/ved stikkrenner </w:t>
      </w:r>
    </w:p>
    <w:p w14:paraId="6E5AF523" w14:textId="5B56411A" w:rsidR="003358D4" w:rsidRDefault="003358D4" w:rsidP="00E94171">
      <w:pPr>
        <w:pStyle w:val="Listeavsnitt"/>
        <w:numPr>
          <w:ilvl w:val="1"/>
          <w:numId w:val="2"/>
        </w:numPr>
      </w:pPr>
      <w:r>
        <w:t>Åpne sluker på/ved veg</w:t>
      </w:r>
    </w:p>
    <w:p w14:paraId="170C644E" w14:textId="77777777" w:rsidR="00D610C7" w:rsidRPr="00E94171" w:rsidRDefault="00D610C7" w:rsidP="00D610C7">
      <w:pPr>
        <w:pStyle w:val="Listeavsnitt"/>
        <w:ind w:left="1440"/>
      </w:pPr>
    </w:p>
    <w:p w14:paraId="1FA10322" w14:textId="6E5F7152" w:rsidR="00E94171" w:rsidRDefault="00E94171" w:rsidP="006224CF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Skilt</w:t>
      </w:r>
    </w:p>
    <w:p w14:paraId="38BD742C" w14:textId="2FE7DDA1" w:rsidR="00E94171" w:rsidRPr="00D610C7" w:rsidRDefault="00E94171" w:rsidP="00D610C7">
      <w:r w:rsidRPr="00D610C7">
        <w:t xml:space="preserve">Ved snøfall e.l. som hinder at vegskilt er tydelige og lesbare, skal skiltene kostes. Skilt skal aldri ha redusert synlig- </w:t>
      </w:r>
      <w:r w:rsidR="00885FFD">
        <w:t>eller</w:t>
      </w:r>
      <w:r w:rsidRPr="00D610C7">
        <w:t xml:space="preserve"> lesbarhet i over 1 døgn. </w:t>
      </w:r>
    </w:p>
    <w:p w14:paraId="5E8B3665" w14:textId="7B80B77F" w:rsidR="00E94171" w:rsidRPr="00D610C7" w:rsidRDefault="00E94171" w:rsidP="00D610C7">
      <w:r w:rsidRPr="00D610C7">
        <w:t>Tilbyder har ansvar for å rapportere feil/mangler på vegskilt til oppdragsgiver uten opphold.</w:t>
      </w:r>
    </w:p>
    <w:p w14:paraId="140C7674" w14:textId="3D290899" w:rsidR="003358D4" w:rsidRDefault="003358D4" w:rsidP="00E94171">
      <w:pPr>
        <w:pStyle w:val="Listeavsnitt"/>
      </w:pPr>
    </w:p>
    <w:p w14:paraId="54FF2676" w14:textId="77777777" w:rsidR="003358D4" w:rsidRPr="00E94171" w:rsidRDefault="003358D4" w:rsidP="00E94171">
      <w:pPr>
        <w:pStyle w:val="Listeavsnitt"/>
      </w:pPr>
    </w:p>
    <w:p w14:paraId="24A3F4C0" w14:textId="08A7AC27" w:rsidR="006224CF" w:rsidRDefault="00AE387F" w:rsidP="006224CF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</w:t>
      </w:r>
      <w:r w:rsidR="00E46BE9">
        <w:rPr>
          <w:b/>
          <w:bCs/>
        </w:rPr>
        <w:t>røyte</w:t>
      </w:r>
      <w:r w:rsidR="006224CF">
        <w:rPr>
          <w:b/>
          <w:bCs/>
        </w:rPr>
        <w:t>stikker</w:t>
      </w:r>
    </w:p>
    <w:p w14:paraId="186C5136" w14:textId="500DEEDF" w:rsidR="000C1970" w:rsidRPr="007C2840" w:rsidRDefault="000C1970" w:rsidP="007C2840">
      <w:pPr>
        <w:pStyle w:val="Listeavsnitt"/>
        <w:numPr>
          <w:ilvl w:val="0"/>
          <w:numId w:val="4"/>
        </w:numPr>
      </w:pPr>
      <w:r w:rsidRPr="007C2840">
        <w:t xml:space="preserve">Oppdragsgiver kjøper inn </w:t>
      </w:r>
      <w:r w:rsidR="00E46BE9" w:rsidRPr="007C2840">
        <w:t>brøyte</w:t>
      </w:r>
      <w:r w:rsidRPr="007C2840">
        <w:t xml:space="preserve">stikker. </w:t>
      </w:r>
    </w:p>
    <w:p w14:paraId="198D951E" w14:textId="7986561E" w:rsidR="000C1970" w:rsidRPr="007C2840" w:rsidRDefault="000C1970" w:rsidP="007C2840">
      <w:pPr>
        <w:pStyle w:val="Listeavsnitt"/>
        <w:numPr>
          <w:ilvl w:val="0"/>
          <w:numId w:val="4"/>
        </w:numPr>
      </w:pPr>
      <w:r w:rsidRPr="007C2840">
        <w:t xml:space="preserve">Tilbyder skal bytte ut ødelagte </w:t>
      </w:r>
      <w:r w:rsidR="00E46BE9" w:rsidRPr="007C2840">
        <w:t>brøyte</w:t>
      </w:r>
      <w:r w:rsidRPr="007C2840">
        <w:t xml:space="preserve">stikker og </w:t>
      </w:r>
      <w:proofErr w:type="spellStart"/>
      <w:r w:rsidRPr="007C2840">
        <w:t>restikke</w:t>
      </w:r>
      <w:proofErr w:type="spellEnd"/>
      <w:r w:rsidRPr="007C2840">
        <w:t xml:space="preserve"> tapte stikker langs alle roder i sesongen. Dette inngår i ordinær driftskontrakt</w:t>
      </w:r>
      <w:r w:rsidR="007C2840" w:rsidRPr="007C2840">
        <w:t>.</w:t>
      </w:r>
    </w:p>
    <w:p w14:paraId="107B5D0D" w14:textId="5A60726C" w:rsidR="000C1970" w:rsidRPr="007C2840" w:rsidRDefault="000C1970" w:rsidP="007C2840">
      <w:pPr>
        <w:pStyle w:val="Listeavsnitt"/>
        <w:numPr>
          <w:ilvl w:val="0"/>
          <w:numId w:val="4"/>
        </w:numPr>
      </w:pPr>
      <w:r w:rsidRPr="007C2840">
        <w:t xml:space="preserve">Oppdragsgiver ber tilbyder skal inngi pris på årlig utsetting og opptak av </w:t>
      </w:r>
      <w:proofErr w:type="spellStart"/>
      <w:r w:rsidRPr="007C2840">
        <w:t>vegstikker</w:t>
      </w:r>
      <w:proofErr w:type="spellEnd"/>
      <w:r w:rsidRPr="007C2840">
        <w:t xml:space="preserve"> på hele roden, og oppgaven vurderes inn som </w:t>
      </w:r>
      <w:r w:rsidR="007C2840" w:rsidRPr="007C2840">
        <w:t xml:space="preserve">årlig </w:t>
      </w:r>
      <w:r w:rsidRPr="007C2840">
        <w:t xml:space="preserve">opsjon. </w:t>
      </w:r>
      <w:r w:rsidR="009065C5" w:rsidRPr="007C2840">
        <w:t>Stikker settes ut innen 15.10 og tas opp innen 15.05.</w:t>
      </w:r>
    </w:p>
    <w:p w14:paraId="5B9A30C3" w14:textId="1249C1DD" w:rsidR="007C2840" w:rsidRDefault="007C2840" w:rsidP="007C2840">
      <w:pPr>
        <w:pStyle w:val="Listeavsnitt"/>
        <w:numPr>
          <w:ilvl w:val="0"/>
          <w:numId w:val="4"/>
        </w:numPr>
      </w:pPr>
      <w:r>
        <w:t>Brøytestikker skal være av samme utførelse og kvalitet som anvendt langs fylkesvegene i kommunen.</w:t>
      </w:r>
    </w:p>
    <w:p w14:paraId="6AB3690D" w14:textId="0A07FF87" w:rsidR="007C2840" w:rsidRDefault="007C2840" w:rsidP="007C2840">
      <w:pPr>
        <w:pStyle w:val="Listeavsnitt"/>
        <w:numPr>
          <w:ilvl w:val="0"/>
          <w:numId w:val="4"/>
        </w:numPr>
      </w:pPr>
      <w:r>
        <w:t>Brøytestikker skal settes på begge sider av alle kommunale veger og gang- og sykkelveger.</w:t>
      </w:r>
    </w:p>
    <w:p w14:paraId="37FE4704" w14:textId="7DBE0F36" w:rsidR="007C2840" w:rsidRDefault="007C2840" w:rsidP="007C2840">
      <w:pPr>
        <w:pStyle w:val="Listeavsnitt"/>
        <w:numPr>
          <w:ilvl w:val="0"/>
          <w:numId w:val="4"/>
        </w:numPr>
      </w:pPr>
      <w:r>
        <w:t>Det skal være maksimalt 50 meter avstand mellom brøytestikker på samme side av veg.</w:t>
      </w:r>
    </w:p>
    <w:p w14:paraId="150FB819" w14:textId="53238433" w:rsidR="007C2840" w:rsidRDefault="007C2840" w:rsidP="007C2840">
      <w:pPr>
        <w:pStyle w:val="Listeavsnitt"/>
        <w:numPr>
          <w:ilvl w:val="0"/>
          <w:numId w:val="4"/>
        </w:numPr>
      </w:pPr>
      <w:r>
        <w:t>Det skal alltid være 3 synlige brøytestikker på samme side av veg. Dette gjelder også for kurvaturer og høybrekk. Dette oppnås med kortere avstand mellom brøytestikker.</w:t>
      </w:r>
    </w:p>
    <w:p w14:paraId="6BABBC88" w14:textId="1C5A0166" w:rsidR="007C2840" w:rsidRDefault="007C2840" w:rsidP="007C2840">
      <w:pPr>
        <w:pStyle w:val="Listeavsnitt"/>
        <w:numPr>
          <w:ilvl w:val="0"/>
          <w:numId w:val="4"/>
        </w:numPr>
      </w:pPr>
      <w:r>
        <w:t>å kommunale plasser må entreprenør sette ut tilstrekkelig antall brøytestikker for å markere brøyteområdets utstrekning samt markering av eventuelle hindre.</w:t>
      </w:r>
    </w:p>
    <w:p w14:paraId="3F9A3222" w14:textId="77777777" w:rsidR="00105521" w:rsidRDefault="00105521" w:rsidP="00105521">
      <w:pPr>
        <w:pStyle w:val="Listeavsnitt"/>
      </w:pPr>
    </w:p>
    <w:p w14:paraId="43F45D0D" w14:textId="77777777" w:rsidR="007C2840" w:rsidRPr="007C2840" w:rsidRDefault="007C2840" w:rsidP="007C2840">
      <w:pPr>
        <w:pStyle w:val="Listeavsnitt"/>
      </w:pPr>
    </w:p>
    <w:p w14:paraId="58CFB201" w14:textId="679E60EF" w:rsidR="003358D4" w:rsidRDefault="003358D4" w:rsidP="006224CF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Kosting</w:t>
      </w:r>
    </w:p>
    <w:p w14:paraId="41F9A424" w14:textId="49A1D78B" w:rsidR="000C1970" w:rsidRDefault="000C1970" w:rsidP="000C1970">
      <w:r w:rsidRPr="000C1970">
        <w:t>Strøsand</w:t>
      </w:r>
      <w:r>
        <w:t xml:space="preserve"> skal kostes opp ved sesongslutt, og senest innen 1</w:t>
      </w:r>
      <w:r w:rsidR="00F43D49">
        <w:t>5</w:t>
      </w:r>
      <w:r>
        <w:t>. mai. Maskinelt kosteutstyr med vann for støvbinding skal benyttes.</w:t>
      </w:r>
    </w:p>
    <w:p w14:paraId="55049AEC" w14:textId="2CB82827" w:rsidR="00A520C4" w:rsidRDefault="00A520C4" w:rsidP="000C1970"/>
    <w:p w14:paraId="2FE92088" w14:textId="42B0E49F" w:rsidR="00A520C4" w:rsidRDefault="00A520C4" w:rsidP="00A520C4">
      <w:pPr>
        <w:pStyle w:val="Listeavsnitt"/>
        <w:numPr>
          <w:ilvl w:val="0"/>
          <w:numId w:val="2"/>
        </w:numPr>
        <w:rPr>
          <w:b/>
          <w:bCs/>
        </w:rPr>
      </w:pPr>
      <w:r w:rsidRPr="00A520C4">
        <w:rPr>
          <w:b/>
          <w:bCs/>
        </w:rPr>
        <w:t>Kommunikasjon</w:t>
      </w:r>
    </w:p>
    <w:p w14:paraId="09569A72" w14:textId="77777777" w:rsidR="00C31ED0" w:rsidRPr="00C31ED0" w:rsidRDefault="00C31ED0" w:rsidP="00C31ED0">
      <w:r w:rsidRPr="00C31ED0">
        <w:t>Tilbyder plikter å stille med vakttelefon der byggherre kan kontakte tilbyder hele døgnet, alle dager i sesongen.</w:t>
      </w:r>
    </w:p>
    <w:p w14:paraId="173F8965" w14:textId="77777777" w:rsidR="00C31ED0" w:rsidRPr="00C31ED0" w:rsidRDefault="00C31ED0" w:rsidP="00C31ED0">
      <w:pPr>
        <w:rPr>
          <w:b/>
          <w:bCs/>
        </w:rPr>
      </w:pPr>
    </w:p>
    <w:p w14:paraId="0BC41E71" w14:textId="6BDC7537" w:rsidR="00C31ED0" w:rsidRDefault="00C31ED0" w:rsidP="00A520C4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Tilleggsarbeid</w:t>
      </w:r>
    </w:p>
    <w:p w14:paraId="7B6179AC" w14:textId="67DA4D58" w:rsidR="00C31ED0" w:rsidRDefault="00E3277B" w:rsidP="00C31ED0">
      <w:r>
        <w:t>Tilbyder plikter å være tilgjengelig for å utføre tilleggsarbeider iht. prisliste dersom oppdragsgiver ber om dette.</w:t>
      </w:r>
    </w:p>
    <w:p w14:paraId="3CD60A00" w14:textId="7A4A8474" w:rsidR="004054A4" w:rsidRDefault="004054A4" w:rsidP="00C31ED0"/>
    <w:p w14:paraId="54F7342E" w14:textId="7A3F0F1D" w:rsidR="006224CF" w:rsidRDefault="006224CF" w:rsidP="006224CF"/>
    <w:p w14:paraId="1A4E2E81" w14:textId="77777777" w:rsidR="0084585A" w:rsidRPr="00874DAD" w:rsidRDefault="0084585A" w:rsidP="00874DAD"/>
    <w:sectPr w:rsidR="0084585A" w:rsidRPr="00874DA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55C42" w14:textId="77777777" w:rsidR="002E7EE7" w:rsidRDefault="002E7EE7" w:rsidP="00EA7F0C">
      <w:pPr>
        <w:spacing w:after="0" w:line="240" w:lineRule="auto"/>
      </w:pPr>
      <w:r>
        <w:separator/>
      </w:r>
    </w:p>
  </w:endnote>
  <w:endnote w:type="continuationSeparator" w:id="0">
    <w:p w14:paraId="2E15EFC5" w14:textId="77777777" w:rsidR="002E7EE7" w:rsidRDefault="002E7EE7" w:rsidP="00EA7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5539269"/>
      <w:docPartObj>
        <w:docPartGallery w:val="Page Numbers (Bottom of Page)"/>
        <w:docPartUnique/>
      </w:docPartObj>
    </w:sdtPr>
    <w:sdtEndPr/>
    <w:sdtContent>
      <w:p w14:paraId="27637195" w14:textId="54FD1B37" w:rsidR="00EA7F0C" w:rsidRDefault="00EA7F0C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4F495F" w14:textId="77777777" w:rsidR="00EA7F0C" w:rsidRDefault="00EA7F0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9C8A7" w14:textId="77777777" w:rsidR="002E7EE7" w:rsidRDefault="002E7EE7" w:rsidP="00EA7F0C">
      <w:pPr>
        <w:spacing w:after="0" w:line="240" w:lineRule="auto"/>
      </w:pPr>
      <w:r>
        <w:separator/>
      </w:r>
    </w:p>
  </w:footnote>
  <w:footnote w:type="continuationSeparator" w:id="0">
    <w:p w14:paraId="18751C96" w14:textId="77777777" w:rsidR="002E7EE7" w:rsidRDefault="002E7EE7" w:rsidP="00EA7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2F0A" w14:textId="7FE6BF4C" w:rsidR="00EA7F0C" w:rsidRDefault="00EA7F0C">
    <w:pPr>
      <w:pStyle w:val="Topptekst"/>
    </w:pPr>
    <w:r>
      <w:t>Konkurranse vintervedlikehold, A-roder,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B3F1F"/>
    <w:multiLevelType w:val="multilevel"/>
    <w:tmpl w:val="0C00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AD3491"/>
    <w:multiLevelType w:val="hybridMultilevel"/>
    <w:tmpl w:val="B964E14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C5A37"/>
    <w:multiLevelType w:val="hybridMultilevel"/>
    <w:tmpl w:val="5578575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E2F6E"/>
    <w:multiLevelType w:val="hybridMultilevel"/>
    <w:tmpl w:val="22FC8804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95756"/>
    <w:multiLevelType w:val="hybridMultilevel"/>
    <w:tmpl w:val="28A8348E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17BE0"/>
    <w:multiLevelType w:val="hybridMultilevel"/>
    <w:tmpl w:val="384043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B2E34"/>
    <w:multiLevelType w:val="hybridMultilevel"/>
    <w:tmpl w:val="90E65FB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470E4E"/>
    <w:multiLevelType w:val="hybridMultilevel"/>
    <w:tmpl w:val="FE2ECFA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6A0DDA"/>
    <w:multiLevelType w:val="hybridMultilevel"/>
    <w:tmpl w:val="514E76F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296335">
    <w:abstractNumId w:val="0"/>
  </w:num>
  <w:num w:numId="2" w16cid:durableId="465901998">
    <w:abstractNumId w:val="4"/>
  </w:num>
  <w:num w:numId="3" w16cid:durableId="613561458">
    <w:abstractNumId w:val="3"/>
  </w:num>
  <w:num w:numId="4" w16cid:durableId="1869026044">
    <w:abstractNumId w:val="8"/>
  </w:num>
  <w:num w:numId="5" w16cid:durableId="1200778070">
    <w:abstractNumId w:val="7"/>
  </w:num>
  <w:num w:numId="6" w16cid:durableId="1075519476">
    <w:abstractNumId w:val="6"/>
  </w:num>
  <w:num w:numId="7" w16cid:durableId="2078092640">
    <w:abstractNumId w:val="1"/>
  </w:num>
  <w:num w:numId="8" w16cid:durableId="642660434">
    <w:abstractNumId w:val="2"/>
  </w:num>
  <w:num w:numId="9" w16cid:durableId="5524990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443"/>
    <w:rsid w:val="0002037A"/>
    <w:rsid w:val="000555F7"/>
    <w:rsid w:val="000653F5"/>
    <w:rsid w:val="00066147"/>
    <w:rsid w:val="00071275"/>
    <w:rsid w:val="00086F90"/>
    <w:rsid w:val="000B33B0"/>
    <w:rsid w:val="000C1970"/>
    <w:rsid w:val="00105521"/>
    <w:rsid w:val="00116407"/>
    <w:rsid w:val="00163D0F"/>
    <w:rsid w:val="001C575E"/>
    <w:rsid w:val="002037B8"/>
    <w:rsid w:val="002773D1"/>
    <w:rsid w:val="002E3741"/>
    <w:rsid w:val="002E7EE7"/>
    <w:rsid w:val="003358D4"/>
    <w:rsid w:val="00340B02"/>
    <w:rsid w:val="00390569"/>
    <w:rsid w:val="003A5E30"/>
    <w:rsid w:val="004054A4"/>
    <w:rsid w:val="004224AC"/>
    <w:rsid w:val="00431BB9"/>
    <w:rsid w:val="0043231B"/>
    <w:rsid w:val="0046564B"/>
    <w:rsid w:val="005033AE"/>
    <w:rsid w:val="005036FA"/>
    <w:rsid w:val="00551336"/>
    <w:rsid w:val="005B2D62"/>
    <w:rsid w:val="005D13E4"/>
    <w:rsid w:val="006224CF"/>
    <w:rsid w:val="00681A6A"/>
    <w:rsid w:val="006A380A"/>
    <w:rsid w:val="006E6262"/>
    <w:rsid w:val="006F2D53"/>
    <w:rsid w:val="007C2840"/>
    <w:rsid w:val="007D4E8A"/>
    <w:rsid w:val="007F1C10"/>
    <w:rsid w:val="00801FE5"/>
    <w:rsid w:val="00812506"/>
    <w:rsid w:val="00820BB8"/>
    <w:rsid w:val="0084585A"/>
    <w:rsid w:val="00874DAD"/>
    <w:rsid w:val="00883BED"/>
    <w:rsid w:val="00885FFD"/>
    <w:rsid w:val="008A7A3A"/>
    <w:rsid w:val="00901704"/>
    <w:rsid w:val="009065C5"/>
    <w:rsid w:val="009079BD"/>
    <w:rsid w:val="009168F4"/>
    <w:rsid w:val="00933566"/>
    <w:rsid w:val="00935CC5"/>
    <w:rsid w:val="009D3282"/>
    <w:rsid w:val="009E7CB7"/>
    <w:rsid w:val="00A100BE"/>
    <w:rsid w:val="00A13F1C"/>
    <w:rsid w:val="00A3626A"/>
    <w:rsid w:val="00A520C4"/>
    <w:rsid w:val="00A643DA"/>
    <w:rsid w:val="00A7348C"/>
    <w:rsid w:val="00AB723D"/>
    <w:rsid w:val="00AE387F"/>
    <w:rsid w:val="00B02EBC"/>
    <w:rsid w:val="00B1196A"/>
    <w:rsid w:val="00B16BB7"/>
    <w:rsid w:val="00B35C61"/>
    <w:rsid w:val="00B6227B"/>
    <w:rsid w:val="00B72378"/>
    <w:rsid w:val="00B77F39"/>
    <w:rsid w:val="00B81D68"/>
    <w:rsid w:val="00BC1E6A"/>
    <w:rsid w:val="00BC723D"/>
    <w:rsid w:val="00BD076B"/>
    <w:rsid w:val="00BD7D22"/>
    <w:rsid w:val="00C038CD"/>
    <w:rsid w:val="00C13105"/>
    <w:rsid w:val="00C31ED0"/>
    <w:rsid w:val="00C453B4"/>
    <w:rsid w:val="00CA4328"/>
    <w:rsid w:val="00CC76C6"/>
    <w:rsid w:val="00D2559E"/>
    <w:rsid w:val="00D610C7"/>
    <w:rsid w:val="00DF4CC6"/>
    <w:rsid w:val="00E04F90"/>
    <w:rsid w:val="00E3277B"/>
    <w:rsid w:val="00E36151"/>
    <w:rsid w:val="00E46BE9"/>
    <w:rsid w:val="00E65443"/>
    <w:rsid w:val="00E94171"/>
    <w:rsid w:val="00EA7F0C"/>
    <w:rsid w:val="00EF6F47"/>
    <w:rsid w:val="00F174E2"/>
    <w:rsid w:val="00F31CCD"/>
    <w:rsid w:val="00F43D49"/>
    <w:rsid w:val="00F543B4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F8BB"/>
  <w15:chartTrackingRefBased/>
  <w15:docId w15:val="{6E15F3E9-20BD-473D-8821-5A6E5679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65443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6544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6544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6544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6544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6544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6544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6544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6544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654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654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6544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6544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6544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6544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6544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654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654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390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avsnitt">
    <w:name w:val="List Paragraph"/>
    <w:basedOn w:val="Normal"/>
    <w:uiPriority w:val="34"/>
    <w:qFormat/>
    <w:rsid w:val="002E3741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8A7A3A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C28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C2840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405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A7F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A7F0C"/>
  </w:style>
  <w:style w:type="paragraph" w:styleId="Bunntekst">
    <w:name w:val="footer"/>
    <w:basedOn w:val="Normal"/>
    <w:link w:val="BunntekstTegn"/>
    <w:uiPriority w:val="99"/>
    <w:unhideWhenUsed/>
    <w:rsid w:val="00EA7F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A7F0C"/>
  </w:style>
  <w:style w:type="character" w:styleId="Merknadsreferanse">
    <w:name w:val="annotation reference"/>
    <w:basedOn w:val="Standardskriftforavsnitt"/>
    <w:uiPriority w:val="99"/>
    <w:semiHidden/>
    <w:unhideWhenUsed/>
    <w:rsid w:val="00820BB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20BB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20BB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0BB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20B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1416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Aslak Stensrud Nilsen</dc:creator>
  <cp:keywords/>
  <dc:description/>
  <cp:lastModifiedBy>Helene Johnsen</cp:lastModifiedBy>
  <cp:revision>2</cp:revision>
  <dcterms:created xsi:type="dcterms:W3CDTF">2026-06-23T17:34:00Z</dcterms:created>
  <dcterms:modified xsi:type="dcterms:W3CDTF">2026-06-23T17:34:00Z</dcterms:modified>
</cp:coreProperties>
</file>